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CE" w:rsidRDefault="00A846CE" w:rsidP="00D264D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264D4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t>Назначение досрочных пенсий по предложению службы занятости</w:t>
      </w:r>
    </w:p>
    <w:p w:rsidR="00A846CE" w:rsidRPr="00D264D4" w:rsidRDefault="00A846CE" w:rsidP="00D264D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846CE" w:rsidRPr="00470B60" w:rsidRDefault="00A846CE" w:rsidP="00D264D4">
      <w:pPr>
        <w:pStyle w:val="NormalWeb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.55pt;width:234pt;height:133.5pt;z-index:251658240">
            <v:imagedata r:id="rId4" o:title=""/>
            <w10:wrap type="square"/>
          </v:shape>
        </w:pic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 в Муслюмовском районе ОСФР по РТ</w:t>
      </w:r>
      <w:r w:rsidRPr="00D264D4">
        <w:rPr>
          <w:sz w:val="28"/>
          <w:szCs w:val="28"/>
        </w:rPr>
        <w:t xml:space="preserve"> напоминает, что в соответствии с федеральным законодательством безработные граждане предпенсионного возраста могут выйти на пенсию раньше.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В данном случае досрочная пенсия назначается СФР только по предложению органов службы занятости населения и устанавливается до наступления возраста, дающего право на страховую пенсию по старости, в том числе назначаемую досрочно, но не ранее чем за два года до наступления такого возраста.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Право на указанный вид пенсии предоставляется предпенсионерам, потерявшим работу в связи с ликвидацией организации либо прекращением деятельности индивидуальным предпринимателем, сокращением численности или штата работников организации, индивидуального предпринимателя.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Основные требования – наличие страхового стажа не менее 25 и 20 лет для мужчин и женщин соответственно (либо необходимого стажа работы на соответствующих видах работ, дающего право на досрочное назначение страховой пенсии по старости), а также отсутствие возможности для трудоустройства.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 xml:space="preserve">При соблюдении указанных требований закона и согласии гражданина на назначение пенсии специалисты органа службы занятости направляют в территориальный орган </w:t>
      </w:r>
      <w:r>
        <w:rPr>
          <w:sz w:val="28"/>
          <w:szCs w:val="28"/>
        </w:rPr>
        <w:t>С</w:t>
      </w:r>
      <w:r w:rsidRPr="00D264D4">
        <w:rPr>
          <w:sz w:val="28"/>
          <w:szCs w:val="28"/>
        </w:rPr>
        <w:t>ФР по месту жительства гражданина в электронной форме с использованием системы межведомственного электронного взаимодействия предложение органа службы занятости о досрочном назначении пенсии безработному гражданину.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Пенсия назначается со дня выдачи предложения о досрочном назначении пенсии безработному гражданину без истребования от него заявления о назначении пенсии в соответствии с порядком, аналогичным порядку назначения страховой пенсии по старости, и на условиях, которые предусмотрены Федеральным законом «О страховых пенсиях».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При поступлении на работу или возобновлении иной деятельности выплата пенсии, установленной безработным гражданам по предложению органа службы занятости, прекращается. После прекращения работы и (или) иной деятельности выплата этой пенсии восстанавливается с 1-го числа месяца, следующего за месяцем, в котором органом, осуществляющим пенсионное обеспечение, получены заявление о восстановлении выплаты этой пенсии.</w:t>
      </w:r>
    </w:p>
    <w:p w:rsidR="00A846CE" w:rsidRPr="00D264D4" w:rsidRDefault="00A846CE" w:rsidP="00D264D4">
      <w:pPr>
        <w:pStyle w:val="NormalWeb"/>
        <w:ind w:firstLine="708"/>
        <w:jc w:val="both"/>
        <w:rPr>
          <w:sz w:val="28"/>
          <w:szCs w:val="28"/>
        </w:rPr>
      </w:pPr>
      <w:r w:rsidRPr="00D264D4">
        <w:rPr>
          <w:sz w:val="28"/>
          <w:szCs w:val="28"/>
        </w:rPr>
        <w:t>По достижении возраста, дающего право на страховую пенсию по старости, в том числе назначаемую досрочно, лицу, получающему пенсию по предложению органа службы занятости, при соблюдении условий назначения страховой пенсии по старости, в том числе назначаемой досрочно, назначается страховая пенсия по старости без истребования от него заявления о назначении страховой пенсии по старости на основании данных, имеющихся в распоряжении органа, осуществляющего пенсионное обеспечение.</w:t>
      </w:r>
    </w:p>
    <w:p w:rsidR="00A846CE" w:rsidRPr="00D264D4" w:rsidRDefault="00A846CE">
      <w:pPr>
        <w:rPr>
          <w:sz w:val="28"/>
          <w:szCs w:val="28"/>
        </w:rPr>
      </w:pPr>
    </w:p>
    <w:sectPr w:rsidR="00A846CE" w:rsidRPr="00D264D4" w:rsidSect="00572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64D4"/>
    <w:rsid w:val="00271AD0"/>
    <w:rsid w:val="00314A58"/>
    <w:rsid w:val="00470B60"/>
    <w:rsid w:val="00543C9C"/>
    <w:rsid w:val="00572701"/>
    <w:rsid w:val="006B20CE"/>
    <w:rsid w:val="00734DB3"/>
    <w:rsid w:val="00853C95"/>
    <w:rsid w:val="008C4686"/>
    <w:rsid w:val="00A846CE"/>
    <w:rsid w:val="00C30F7F"/>
    <w:rsid w:val="00D264D4"/>
    <w:rsid w:val="00E7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701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D26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64D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D2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36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404</Words>
  <Characters>2309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Назначение досрочных пенсий по предложению службы занятости</dc:title>
  <dc:subject/>
  <dc:creator>Ганиева Фарида Урмановна</dc:creator>
  <cp:keywords/>
  <dc:description/>
  <cp:lastModifiedBy>290-0810</cp:lastModifiedBy>
  <cp:revision>4</cp:revision>
  <dcterms:created xsi:type="dcterms:W3CDTF">2023-03-21T08:28:00Z</dcterms:created>
  <dcterms:modified xsi:type="dcterms:W3CDTF">2023-03-21T08:37:00Z</dcterms:modified>
</cp:coreProperties>
</file>